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c3a195e8e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ed88d7f7d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7e3a1f81345c7" /><Relationship Type="http://schemas.openxmlformats.org/officeDocument/2006/relationships/numbering" Target="/word/numbering.xml" Id="R648482db578d4bdf" /><Relationship Type="http://schemas.openxmlformats.org/officeDocument/2006/relationships/settings" Target="/word/settings.xml" Id="Rb14dff2966924204" /><Relationship Type="http://schemas.openxmlformats.org/officeDocument/2006/relationships/image" Target="/word/media/116c5133-ff22-48cf-a1b1-0ea9922c43ab.png" Id="Rff9ed88d7f7d4bb8" /></Relationships>
</file>