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5ffc63501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7614f8edc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1611828e649b2" /><Relationship Type="http://schemas.openxmlformats.org/officeDocument/2006/relationships/numbering" Target="/word/numbering.xml" Id="R32bde77725164e19" /><Relationship Type="http://schemas.openxmlformats.org/officeDocument/2006/relationships/settings" Target="/word/settings.xml" Id="R7fef405bd12b4f3d" /><Relationship Type="http://schemas.openxmlformats.org/officeDocument/2006/relationships/image" Target="/word/media/3a48a89c-193d-48a6-8761-52b5d8944e1f.png" Id="Ra767614f8edc461f" /></Relationships>
</file>