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b4f4bbfd7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52c98e0bc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Hampapatnam,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8b42edbfa40a8" /><Relationship Type="http://schemas.openxmlformats.org/officeDocument/2006/relationships/numbering" Target="/word/numbering.xml" Id="R883fc850b3e64f2b" /><Relationship Type="http://schemas.openxmlformats.org/officeDocument/2006/relationships/settings" Target="/word/settings.xml" Id="R4297398022e5493b" /><Relationship Type="http://schemas.openxmlformats.org/officeDocument/2006/relationships/image" Target="/word/media/674f72be-2f2f-4519-85ad-2b78eb40d80a.png" Id="R89952c98e0bc46f5" /></Relationships>
</file>