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d329c43f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f8ae3eac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Hanagodu,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6a4f5425d464f" /><Relationship Type="http://schemas.openxmlformats.org/officeDocument/2006/relationships/numbering" Target="/word/numbering.xml" Id="Ra4c25d111b804cc5" /><Relationship Type="http://schemas.openxmlformats.org/officeDocument/2006/relationships/settings" Target="/word/settings.xml" Id="R41140dee3dfc4a78" /><Relationship Type="http://schemas.openxmlformats.org/officeDocument/2006/relationships/image" Target="/word/media/4a698806-10b8-4a99-ac6e-258ef83ef828.png" Id="R374f8ae3eac9483b" /></Relationships>
</file>