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5e6f685a6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6fdeaa63e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Hangah,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08afd311644dc" /><Relationship Type="http://schemas.openxmlformats.org/officeDocument/2006/relationships/numbering" Target="/word/numbering.xml" Id="Rb6e1778b87ae4bb4" /><Relationship Type="http://schemas.openxmlformats.org/officeDocument/2006/relationships/settings" Target="/word/settings.xml" Id="Raff3d8d05fc34ba2" /><Relationship Type="http://schemas.openxmlformats.org/officeDocument/2006/relationships/image" Target="/word/media/86baad0f-7aa9-4ed0-bd36-b2a6ea22d1fd.png" Id="R9e46fdeaa63e43ea" /></Relationships>
</file>