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1bdcb76ad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305c74f4f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5efd0a6634062" /><Relationship Type="http://schemas.openxmlformats.org/officeDocument/2006/relationships/numbering" Target="/word/numbering.xml" Id="Re23339994fdd4ead" /><Relationship Type="http://schemas.openxmlformats.org/officeDocument/2006/relationships/settings" Target="/word/settings.xml" Id="R48b508023bf94786" /><Relationship Type="http://schemas.openxmlformats.org/officeDocument/2006/relationships/image" Target="/word/media/36768bee-fd8d-482c-8c59-1af771146e84.png" Id="Rb7c305c74f4f4d67" /></Relationships>
</file>