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cbbbec642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42d9737fc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Hengtam,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35cf5eedd4673" /><Relationship Type="http://schemas.openxmlformats.org/officeDocument/2006/relationships/numbering" Target="/word/numbering.xml" Id="Re021b5b0f41e4db9" /><Relationship Type="http://schemas.openxmlformats.org/officeDocument/2006/relationships/settings" Target="/word/settings.xml" Id="R0db4e6d4bd6a4329" /><Relationship Type="http://schemas.openxmlformats.org/officeDocument/2006/relationships/image" Target="/word/media/b110d606-78db-4318-8e34-b0d67a79746b.png" Id="R0c942d9737fc4b8a" /></Relationships>
</file>