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c2dff7295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da9e7db5b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502f1f37d4223" /><Relationship Type="http://schemas.openxmlformats.org/officeDocument/2006/relationships/numbering" Target="/word/numbering.xml" Id="R068029d79878484c" /><Relationship Type="http://schemas.openxmlformats.org/officeDocument/2006/relationships/settings" Target="/word/settings.xml" Id="R06466640aefe4292" /><Relationship Type="http://schemas.openxmlformats.org/officeDocument/2006/relationships/image" Target="/word/media/5826d5e0-606a-400c-af2e-5f3017b9136a.png" Id="Rc43da9e7db5b4106" /></Relationships>
</file>