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1a801b77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8417c29f3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2ccf3115f4b35" /><Relationship Type="http://schemas.openxmlformats.org/officeDocument/2006/relationships/numbering" Target="/word/numbering.xml" Id="R6f25b771889e4710" /><Relationship Type="http://schemas.openxmlformats.org/officeDocument/2006/relationships/settings" Target="/word/settings.xml" Id="R1b1ed81b61894d85" /><Relationship Type="http://schemas.openxmlformats.org/officeDocument/2006/relationships/image" Target="/word/media/4d590f13-d046-4c1c-a860-9e864fe7a7cb.png" Id="R5668417c29f34986" /></Relationships>
</file>