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f6d8980ef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92857dfba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Hivra,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da907ce064c22" /><Relationship Type="http://schemas.openxmlformats.org/officeDocument/2006/relationships/numbering" Target="/word/numbering.xml" Id="R640e8042063e4d77" /><Relationship Type="http://schemas.openxmlformats.org/officeDocument/2006/relationships/settings" Target="/word/settings.xml" Id="R458660127c604cd5" /><Relationship Type="http://schemas.openxmlformats.org/officeDocument/2006/relationships/image" Target="/word/media/e5969e20-93f7-4ecb-8716-ca73c36d5408.png" Id="R7d792857dfba4254" /></Relationships>
</file>