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d492ac9d3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82d2b6719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Hole Narsipur,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d2f4106c44368" /><Relationship Type="http://schemas.openxmlformats.org/officeDocument/2006/relationships/numbering" Target="/word/numbering.xml" Id="Ra19760459b5341d8" /><Relationship Type="http://schemas.openxmlformats.org/officeDocument/2006/relationships/settings" Target="/word/settings.xml" Id="Red66652eee5c4e34" /><Relationship Type="http://schemas.openxmlformats.org/officeDocument/2006/relationships/image" Target="/word/media/04f4f868-c1e4-47c8-af38-8a4301d1db68.png" Id="R9fe82d2b67194fef" /></Relationships>
</file>