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f23e5c2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190170f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Hosakote,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2a313f62c4d7e" /><Relationship Type="http://schemas.openxmlformats.org/officeDocument/2006/relationships/numbering" Target="/word/numbering.xml" Id="R8200d0b531ae41e5" /><Relationship Type="http://schemas.openxmlformats.org/officeDocument/2006/relationships/settings" Target="/word/settings.xml" Id="Ra02d382d8e6b4c4c" /><Relationship Type="http://schemas.openxmlformats.org/officeDocument/2006/relationships/image" Target="/word/media/95a4810f-7fe2-4156-bd18-bee7bd3b512c.png" Id="R69af190170f2479c" /></Relationships>
</file>