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6e7e6f7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d73e40d0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9dc536564fc0" /><Relationship Type="http://schemas.openxmlformats.org/officeDocument/2006/relationships/numbering" Target="/word/numbering.xml" Id="R3e04be6472cd49fb" /><Relationship Type="http://schemas.openxmlformats.org/officeDocument/2006/relationships/settings" Target="/word/settings.xml" Id="Rdcb3eb880f9d48ed" /><Relationship Type="http://schemas.openxmlformats.org/officeDocument/2006/relationships/image" Target="/word/media/02f1eb07-b990-471d-b227-a32feeb5ebc5.png" Id="R919bd73e40d0482f" /></Relationships>
</file>