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4ecca3e55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c5fed26db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Iklehra,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5fd4cae8f4987" /><Relationship Type="http://schemas.openxmlformats.org/officeDocument/2006/relationships/numbering" Target="/word/numbering.xml" Id="R0d72ec097eac4f48" /><Relationship Type="http://schemas.openxmlformats.org/officeDocument/2006/relationships/settings" Target="/word/settings.xml" Id="R11af65dacc984b9c" /><Relationship Type="http://schemas.openxmlformats.org/officeDocument/2006/relationships/image" Target="/word/media/8cec23ae-b792-4c92-9df1-54a319d4798b.png" Id="Reb0c5fed26db490a" /></Relationships>
</file>