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80722b02c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0cc71385c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Ilupu,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65c78c8a74525" /><Relationship Type="http://schemas.openxmlformats.org/officeDocument/2006/relationships/numbering" Target="/word/numbering.xml" Id="Rf2710387353d426c" /><Relationship Type="http://schemas.openxmlformats.org/officeDocument/2006/relationships/settings" Target="/word/settings.xml" Id="R0b931dc0d7d045b9" /><Relationship Type="http://schemas.openxmlformats.org/officeDocument/2006/relationships/image" Target="/word/media/8f847080-3263-4d7d-81d5-af8dc7451ef1.png" Id="R86f0cc71385c4db3" /></Relationships>
</file>