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5adb5b84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a9351436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Imbarzalwari,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184724c24cc3" /><Relationship Type="http://schemas.openxmlformats.org/officeDocument/2006/relationships/numbering" Target="/word/numbering.xml" Id="R285f8d2a9e3540d4" /><Relationship Type="http://schemas.openxmlformats.org/officeDocument/2006/relationships/settings" Target="/word/settings.xml" Id="R67659bb2a0dd493c" /><Relationship Type="http://schemas.openxmlformats.org/officeDocument/2006/relationships/image" Target="/word/media/78750e1f-2d5d-4962-a53d-c35087d8b3c2.png" Id="R52a6a93514364e63" /></Relationships>
</file>