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f4ea178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2ff3350a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Irumeni,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b03408d864f2a" /><Relationship Type="http://schemas.openxmlformats.org/officeDocument/2006/relationships/numbering" Target="/word/numbering.xml" Id="Rbd3d4619452d43c5" /><Relationship Type="http://schemas.openxmlformats.org/officeDocument/2006/relationships/settings" Target="/word/settings.xml" Id="R7cdd26df51ee4d2e" /><Relationship Type="http://schemas.openxmlformats.org/officeDocument/2006/relationships/image" Target="/word/media/39ea7df1-a810-4be8-88bc-f01f509760e7.png" Id="R67a02ff3350a427f" /></Relationships>
</file>