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666375d4f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84c5387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889a6fb94553" /><Relationship Type="http://schemas.openxmlformats.org/officeDocument/2006/relationships/numbering" Target="/word/numbering.xml" Id="Rdc9bc0d21f984d22" /><Relationship Type="http://schemas.openxmlformats.org/officeDocument/2006/relationships/settings" Target="/word/settings.xml" Id="Re3e795380f3947ed" /><Relationship Type="http://schemas.openxmlformats.org/officeDocument/2006/relationships/image" Target="/word/media/792c392d-1aab-444c-b74b-cfd98bcc2fc1.png" Id="R947984c5387d4a1f" /></Relationships>
</file>