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dcbee7c68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1406daf8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Iswaripur,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397aefde845e0" /><Relationship Type="http://schemas.openxmlformats.org/officeDocument/2006/relationships/numbering" Target="/word/numbering.xml" Id="Rc8701114948546bb" /><Relationship Type="http://schemas.openxmlformats.org/officeDocument/2006/relationships/settings" Target="/word/settings.xml" Id="R7c6b188a6b92412c" /><Relationship Type="http://schemas.openxmlformats.org/officeDocument/2006/relationships/image" Target="/word/media/70ce4077-966d-427d-b1cc-85d16a203b11.png" Id="Rdf491406daf84bec" /></Relationships>
</file>