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97e4ec96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a802a3c0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Itaunja,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9aebf0ce44a3f" /><Relationship Type="http://schemas.openxmlformats.org/officeDocument/2006/relationships/numbering" Target="/word/numbering.xml" Id="R8e0b3f090fae4143" /><Relationship Type="http://schemas.openxmlformats.org/officeDocument/2006/relationships/settings" Target="/word/settings.xml" Id="Re54a6f786bc44dea" /><Relationship Type="http://schemas.openxmlformats.org/officeDocument/2006/relationships/image" Target="/word/media/d36a1a13-958d-47fb-95d7-7126a488c745.png" Id="R42dda802a3c045d5" /></Relationships>
</file>