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01309aa1c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afa70f6cf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Itwari,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54928d83c4086" /><Relationship Type="http://schemas.openxmlformats.org/officeDocument/2006/relationships/numbering" Target="/word/numbering.xml" Id="Rbd9d6d49d18449dd" /><Relationship Type="http://schemas.openxmlformats.org/officeDocument/2006/relationships/settings" Target="/word/settings.xml" Id="R09f9175f8a2b4288" /><Relationship Type="http://schemas.openxmlformats.org/officeDocument/2006/relationships/image" Target="/word/media/7035cf44-e2ad-4c61-8385-f9927b5f644e.png" Id="R7d7afa70f6cf47b3" /></Relationships>
</file>