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261545c47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eb2a4f212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1df151a104af9" /><Relationship Type="http://schemas.openxmlformats.org/officeDocument/2006/relationships/numbering" Target="/word/numbering.xml" Id="R12aa01f5565b4bb2" /><Relationship Type="http://schemas.openxmlformats.org/officeDocument/2006/relationships/settings" Target="/word/settings.xml" Id="Ra5e9471da34e4aad" /><Relationship Type="http://schemas.openxmlformats.org/officeDocument/2006/relationships/image" Target="/word/media/5f49206e-132a-4b80-99bb-eeeeaad9c4a3.png" Id="Rb89eb2a4f2124102" /></Relationships>
</file>