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1f98f0e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1d70abfe0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Jaddangi,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ec04014a4d02" /><Relationship Type="http://schemas.openxmlformats.org/officeDocument/2006/relationships/numbering" Target="/word/numbering.xml" Id="R5e5642b51fe4476c" /><Relationship Type="http://schemas.openxmlformats.org/officeDocument/2006/relationships/settings" Target="/word/settings.xml" Id="Rfc86dc4a7bd84d1c" /><Relationship Type="http://schemas.openxmlformats.org/officeDocument/2006/relationships/image" Target="/word/media/4ea10d91-c3f5-4505-82a9-f60c95cd1c07.png" Id="R4541d70abfe04c24" /></Relationships>
</file>