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eec0ff698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ae8c252ee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Jainbavda,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5c3384ca744ef" /><Relationship Type="http://schemas.openxmlformats.org/officeDocument/2006/relationships/numbering" Target="/word/numbering.xml" Id="Rf6da8d9591c34119" /><Relationship Type="http://schemas.openxmlformats.org/officeDocument/2006/relationships/settings" Target="/word/settings.xml" Id="R957543f3b9fa4843" /><Relationship Type="http://schemas.openxmlformats.org/officeDocument/2006/relationships/image" Target="/word/media/be891d58-4759-4955-b58f-b32a54233da6.png" Id="R4a7ae8c252ee4c24" /></Relationships>
</file>