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a9df59c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3b38d370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Jaisindhar,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985308f346fc" /><Relationship Type="http://schemas.openxmlformats.org/officeDocument/2006/relationships/numbering" Target="/word/numbering.xml" Id="R61bc0482f1274faf" /><Relationship Type="http://schemas.openxmlformats.org/officeDocument/2006/relationships/settings" Target="/word/settings.xml" Id="R77406d2f4b234e2b" /><Relationship Type="http://schemas.openxmlformats.org/officeDocument/2006/relationships/image" Target="/word/media/1329a113-9486-49c8-b4c7-24fd9ee966fe.png" Id="Re7b3b38d37014019" /></Relationships>
</file>