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aee54b9ff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183776794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Jaisingpur,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c26071da848c1" /><Relationship Type="http://schemas.openxmlformats.org/officeDocument/2006/relationships/numbering" Target="/word/numbering.xml" Id="R0b238ede7fbf4cc6" /><Relationship Type="http://schemas.openxmlformats.org/officeDocument/2006/relationships/settings" Target="/word/settings.xml" Id="R869a75d7d8a44b27" /><Relationship Type="http://schemas.openxmlformats.org/officeDocument/2006/relationships/image" Target="/word/media/de05ab6c-e5cf-4634-9139-90d5f7b27b83.png" Id="R858183776794479b" /></Relationships>
</file>