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b444e8e63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c384029ea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Jajgi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58a68b5b94303" /><Relationship Type="http://schemas.openxmlformats.org/officeDocument/2006/relationships/numbering" Target="/word/numbering.xml" Id="R5f5578235b96403f" /><Relationship Type="http://schemas.openxmlformats.org/officeDocument/2006/relationships/settings" Target="/word/settings.xml" Id="Raa1e518f2beb45c0" /><Relationship Type="http://schemas.openxmlformats.org/officeDocument/2006/relationships/image" Target="/word/media/fa8fda3d-df83-4fe7-a52b-68f48253fa38.png" Id="Rdacc384029ea4ff3" /></Relationships>
</file>