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b883be492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aaad0cfcf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b05812df4403a" /><Relationship Type="http://schemas.openxmlformats.org/officeDocument/2006/relationships/numbering" Target="/word/numbering.xml" Id="R6b9b592c0913476f" /><Relationship Type="http://schemas.openxmlformats.org/officeDocument/2006/relationships/settings" Target="/word/settings.xml" Id="R8263fe990a19455a" /><Relationship Type="http://schemas.openxmlformats.org/officeDocument/2006/relationships/image" Target="/word/media/d8a33c19-53ca-4323-af6d-7e6e0cfc19cb.png" Id="R11eaaad0cfcf4c87" /></Relationships>
</file>