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cee4a752f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f568fd0a0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dd723e9944ae4" /><Relationship Type="http://schemas.openxmlformats.org/officeDocument/2006/relationships/numbering" Target="/word/numbering.xml" Id="R9f7c0bce2a65413a" /><Relationship Type="http://schemas.openxmlformats.org/officeDocument/2006/relationships/settings" Target="/word/settings.xml" Id="R9e9364b156f64093" /><Relationship Type="http://schemas.openxmlformats.org/officeDocument/2006/relationships/image" Target="/word/media/2fe06088-8204-4f20-a9df-0421c64f78e3.png" Id="R968f568fd0a0483c" /></Relationships>
</file>