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5f68a8e81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76c6dd0aa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Jashpurnagar,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dd3b58e404829" /><Relationship Type="http://schemas.openxmlformats.org/officeDocument/2006/relationships/numbering" Target="/word/numbering.xml" Id="R086b601b0f9d4a90" /><Relationship Type="http://schemas.openxmlformats.org/officeDocument/2006/relationships/settings" Target="/word/settings.xml" Id="Re25aa837e0744027" /><Relationship Type="http://schemas.openxmlformats.org/officeDocument/2006/relationships/image" Target="/word/media/2478b2f4-4394-435f-8e67-aa1628e2fe76.png" Id="Ra6676c6dd0aa495f" /></Relationships>
</file>