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f0951c77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eb1243884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9189ad18f4cbb" /><Relationship Type="http://schemas.openxmlformats.org/officeDocument/2006/relationships/numbering" Target="/word/numbering.xml" Id="R89bcc707a38446a0" /><Relationship Type="http://schemas.openxmlformats.org/officeDocument/2006/relationships/settings" Target="/word/settings.xml" Id="Ref0c6ba4db8e4fef" /><Relationship Type="http://schemas.openxmlformats.org/officeDocument/2006/relationships/image" Target="/word/media/44836b8b-8ba0-4f1d-8c64-fc57e5f8052c.png" Id="R074eb12438844f3a" /></Relationships>
</file>