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bc8490c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a62ec38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9dbfce354687" /><Relationship Type="http://schemas.openxmlformats.org/officeDocument/2006/relationships/numbering" Target="/word/numbering.xml" Id="Rde5b3934a0ae4a58" /><Relationship Type="http://schemas.openxmlformats.org/officeDocument/2006/relationships/settings" Target="/word/settings.xml" Id="Rc397afdefa6e4b06" /><Relationship Type="http://schemas.openxmlformats.org/officeDocument/2006/relationships/image" Target="/word/media/b6e227e8-9e28-4fb2-9959-dae7a8c8b0e1.png" Id="R729ba62ec38c4bfb" /></Relationships>
</file>