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d409d6f5e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1fb756f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e8971b6134cc4" /><Relationship Type="http://schemas.openxmlformats.org/officeDocument/2006/relationships/numbering" Target="/word/numbering.xml" Id="Rf4c3736fbc9d4dbe" /><Relationship Type="http://schemas.openxmlformats.org/officeDocument/2006/relationships/settings" Target="/word/settings.xml" Id="Rece1f6c7469d4b23" /><Relationship Type="http://schemas.openxmlformats.org/officeDocument/2006/relationships/image" Target="/word/media/d81e9e28-54b8-405d-aef8-fe86a768f29c.png" Id="R87b71fb756f54d0d" /></Relationships>
</file>