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a9a8fa74c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ffccddb90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Jorma,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f0f58e2a34d15" /><Relationship Type="http://schemas.openxmlformats.org/officeDocument/2006/relationships/numbering" Target="/word/numbering.xml" Id="R7288a85850f847f6" /><Relationship Type="http://schemas.openxmlformats.org/officeDocument/2006/relationships/settings" Target="/word/settings.xml" Id="R951dc8849fdd4848" /><Relationship Type="http://schemas.openxmlformats.org/officeDocument/2006/relationships/image" Target="/word/media/5c160b1a-9677-46c5-8882-bfd483160ff8.png" Id="Rd86ffccddb9044d4" /></Relationships>
</file>