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a7d02fc2e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3861f9eb9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d3dabe32d48eb" /><Relationship Type="http://schemas.openxmlformats.org/officeDocument/2006/relationships/numbering" Target="/word/numbering.xml" Id="R71797ef4064846a6" /><Relationship Type="http://schemas.openxmlformats.org/officeDocument/2006/relationships/settings" Target="/word/settings.xml" Id="R42ea6c2244e54f51" /><Relationship Type="http://schemas.openxmlformats.org/officeDocument/2006/relationships/image" Target="/word/media/1b68e47b-7de6-49da-882d-9739e86dda89.png" Id="Ra743861f9eb946ea" /></Relationships>
</file>