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787d8a2bc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4ff1ba53c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Junedpur,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508b663bc490d" /><Relationship Type="http://schemas.openxmlformats.org/officeDocument/2006/relationships/numbering" Target="/word/numbering.xml" Id="Ra97ac06552cd4bfa" /><Relationship Type="http://schemas.openxmlformats.org/officeDocument/2006/relationships/settings" Target="/word/settings.xml" Id="R12b00a1edb4748fd" /><Relationship Type="http://schemas.openxmlformats.org/officeDocument/2006/relationships/image" Target="/word/media/b8f22e51-b2c2-448a-87f3-b03f38a26758.png" Id="R3c84ff1ba53c48f1" /></Relationships>
</file>