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918868e42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2e5a9ef6c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Kadheka,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fcb7d227245f0" /><Relationship Type="http://schemas.openxmlformats.org/officeDocument/2006/relationships/numbering" Target="/word/numbering.xml" Id="Rf3f19d065923414f" /><Relationship Type="http://schemas.openxmlformats.org/officeDocument/2006/relationships/settings" Target="/word/settings.xml" Id="R34b1609e213f4f5c" /><Relationship Type="http://schemas.openxmlformats.org/officeDocument/2006/relationships/image" Target="/word/media/f88afe67-f80c-457b-885f-854a8e2d01bf.png" Id="Radd2e5a9ef6c4e14" /></Relationships>
</file>