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d3452a7c7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171c83bb1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Kaiso Manhasan,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b0686c4244061" /><Relationship Type="http://schemas.openxmlformats.org/officeDocument/2006/relationships/numbering" Target="/word/numbering.xml" Id="R85c179dd303d4039" /><Relationship Type="http://schemas.openxmlformats.org/officeDocument/2006/relationships/settings" Target="/word/settings.xml" Id="Rd801cc0c25fa4bd7" /><Relationship Type="http://schemas.openxmlformats.org/officeDocument/2006/relationships/image" Target="/word/media/c0634a84-bae8-46c9-9ee1-587b7ef89e66.png" Id="R7d8171c83bb1478e" /></Relationships>
</file>