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6d50b928e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cc253c57b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Kakhandiki,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5e133825341ef" /><Relationship Type="http://schemas.openxmlformats.org/officeDocument/2006/relationships/numbering" Target="/word/numbering.xml" Id="Rbf3b511896a24a01" /><Relationship Type="http://schemas.openxmlformats.org/officeDocument/2006/relationships/settings" Target="/word/settings.xml" Id="R3b017ffe29d14e1f" /><Relationship Type="http://schemas.openxmlformats.org/officeDocument/2006/relationships/image" Target="/word/media/8ac70dc0-56f6-4d46-a2c6-6e6445dc9477.png" Id="R795cc253c57b4501" /></Relationships>
</file>