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381bd0479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b28e994fa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c4254a0384551" /><Relationship Type="http://schemas.openxmlformats.org/officeDocument/2006/relationships/numbering" Target="/word/numbering.xml" Id="Rc4682e77795d486f" /><Relationship Type="http://schemas.openxmlformats.org/officeDocument/2006/relationships/settings" Target="/word/settings.xml" Id="R5f1d3d07a0a74a07" /><Relationship Type="http://schemas.openxmlformats.org/officeDocument/2006/relationships/image" Target="/word/media/629f7870-8280-42d5-857c-4d72ebe848e8.png" Id="R77eb28e994fa454a" /></Relationships>
</file>