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e3cfae9c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f41c4e337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Kallakkurichchi,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9cd3ca00a4f59" /><Relationship Type="http://schemas.openxmlformats.org/officeDocument/2006/relationships/numbering" Target="/word/numbering.xml" Id="Rc91c941b8c804db6" /><Relationship Type="http://schemas.openxmlformats.org/officeDocument/2006/relationships/settings" Target="/word/settings.xml" Id="R4d5ef8abbf144b3d" /><Relationship Type="http://schemas.openxmlformats.org/officeDocument/2006/relationships/image" Target="/word/media/38f58ad6-6d68-4c7e-9506-2ccdad91f20d.png" Id="R6b5f41c4e3374623" /></Relationships>
</file>