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145f1ff80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efd1bc7f1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f29a7603249ae" /><Relationship Type="http://schemas.openxmlformats.org/officeDocument/2006/relationships/numbering" Target="/word/numbering.xml" Id="R75c5137636614c2a" /><Relationship Type="http://schemas.openxmlformats.org/officeDocument/2006/relationships/settings" Target="/word/settings.xml" Id="Rb9386e433ba549a7" /><Relationship Type="http://schemas.openxmlformats.org/officeDocument/2006/relationships/image" Target="/word/media/50dc3450-d5de-4221-b6ca-e6ce30564eac.png" Id="R8d9efd1bc7f14e74" /></Relationships>
</file>