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0708ea27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a2fec70a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Kalpuriya,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7ad16b90e4e1c" /><Relationship Type="http://schemas.openxmlformats.org/officeDocument/2006/relationships/numbering" Target="/word/numbering.xml" Id="R72899ad447d247e3" /><Relationship Type="http://schemas.openxmlformats.org/officeDocument/2006/relationships/settings" Target="/word/settings.xml" Id="Re75ce8d6d1174075" /><Relationship Type="http://schemas.openxmlformats.org/officeDocument/2006/relationships/image" Target="/word/media/9e3f1e00-6493-4a17-b817-5fd85f5cc3ba.png" Id="Rf9da2fec70a04f02" /></Relationships>
</file>