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665fdb3c4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c8e2c597f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112d338f84ed0" /><Relationship Type="http://schemas.openxmlformats.org/officeDocument/2006/relationships/numbering" Target="/word/numbering.xml" Id="Rcbd953dc2e704484" /><Relationship Type="http://schemas.openxmlformats.org/officeDocument/2006/relationships/settings" Target="/word/settings.xml" Id="R8dc031beaaa54c4e" /><Relationship Type="http://schemas.openxmlformats.org/officeDocument/2006/relationships/image" Target="/word/media/76500240-9967-448b-a95a-e4a884945ff6.png" Id="R773c8e2c597f4c46" /></Relationships>
</file>