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e18fd8300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a444e9410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Kamadhia,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953e1ab4f4892" /><Relationship Type="http://schemas.openxmlformats.org/officeDocument/2006/relationships/numbering" Target="/word/numbering.xml" Id="Rb3ad22682ac946a9" /><Relationship Type="http://schemas.openxmlformats.org/officeDocument/2006/relationships/settings" Target="/word/settings.xml" Id="R2c90aac9663f4376" /><Relationship Type="http://schemas.openxmlformats.org/officeDocument/2006/relationships/image" Target="/word/media/c5a66f81-d076-4795-ba71-0c1d6a75770a.png" Id="R1aea444e941042a9" /></Relationships>
</file>