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20c4fe394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261d426d3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27e181b9a4490" /><Relationship Type="http://schemas.openxmlformats.org/officeDocument/2006/relationships/numbering" Target="/word/numbering.xml" Id="R055688e639c9422f" /><Relationship Type="http://schemas.openxmlformats.org/officeDocument/2006/relationships/settings" Target="/word/settings.xml" Id="R39515823c3b942d6" /><Relationship Type="http://schemas.openxmlformats.org/officeDocument/2006/relationships/image" Target="/word/media/2a4f08c1-f23d-4092-a721-b35066ee20f5.png" Id="Rf3d261d426d34f93" /></Relationships>
</file>