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2ad1221f9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0fb34d753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a837efe1744d2" /><Relationship Type="http://schemas.openxmlformats.org/officeDocument/2006/relationships/numbering" Target="/word/numbering.xml" Id="Redaad48870994904" /><Relationship Type="http://schemas.openxmlformats.org/officeDocument/2006/relationships/settings" Target="/word/settings.xml" Id="R7b8ae8ae9d7c4105" /><Relationship Type="http://schemas.openxmlformats.org/officeDocument/2006/relationships/image" Target="/word/media/b3b30817-b0e2-4997-a6c1-32b32f8e0045.png" Id="R97f0fb34d753494b" /></Relationships>
</file>