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3d5f5cda8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ad1011c4a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Kanha National Park,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8bc79697d4042" /><Relationship Type="http://schemas.openxmlformats.org/officeDocument/2006/relationships/numbering" Target="/word/numbering.xml" Id="R65c34327027d44e1" /><Relationship Type="http://schemas.openxmlformats.org/officeDocument/2006/relationships/settings" Target="/word/settings.xml" Id="Rd9e5c9b857a14d23" /><Relationship Type="http://schemas.openxmlformats.org/officeDocument/2006/relationships/image" Target="/word/media/c15b4337-3745-4608-97c9-d2258f0ed587.png" Id="Rd7dad1011c4a45f1" /></Relationships>
</file>