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a26f0bb3b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4a8a4408a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5a43748d34ca7" /><Relationship Type="http://schemas.openxmlformats.org/officeDocument/2006/relationships/numbering" Target="/word/numbering.xml" Id="Rebafd1185a6c4fb4" /><Relationship Type="http://schemas.openxmlformats.org/officeDocument/2006/relationships/settings" Target="/word/settings.xml" Id="Rc7344fbbe2ad4954" /><Relationship Type="http://schemas.openxmlformats.org/officeDocument/2006/relationships/image" Target="/word/media/19eba76e-2cd8-4b60-933a-ccbd41ea1324.png" Id="Rf9b4a8a4408a4e57" /></Relationships>
</file>