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4a5653a58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d555e9e34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29b8dbcca4938" /><Relationship Type="http://schemas.openxmlformats.org/officeDocument/2006/relationships/numbering" Target="/word/numbering.xml" Id="R702e8c59acf7432d" /><Relationship Type="http://schemas.openxmlformats.org/officeDocument/2006/relationships/settings" Target="/word/settings.xml" Id="R8874ed376bea4206" /><Relationship Type="http://schemas.openxmlformats.org/officeDocument/2006/relationships/image" Target="/word/media/27eb204c-f0fd-49aa-ba99-6c0191574efd.png" Id="R664d555e9e344302" /></Relationships>
</file>